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33" w:rsidRPr="00E67133" w:rsidRDefault="00E67133" w:rsidP="00F27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133">
        <w:rPr>
          <w:rFonts w:ascii="Times New Roman" w:hAnsi="Times New Roman" w:cs="Times New Roman"/>
          <w:b/>
          <w:sz w:val="28"/>
          <w:szCs w:val="28"/>
        </w:rPr>
        <w:t>Положення про методичну раду</w:t>
      </w:r>
    </w:p>
    <w:p w:rsidR="00E67133" w:rsidRPr="00E67133" w:rsidRDefault="00E67133" w:rsidP="00F27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133">
        <w:rPr>
          <w:rFonts w:ascii="Times New Roman" w:hAnsi="Times New Roman" w:cs="Times New Roman"/>
          <w:b/>
          <w:sz w:val="28"/>
          <w:szCs w:val="28"/>
        </w:rPr>
        <w:t>ліцею №4 імені Лесі Українки Дрогобицької міської ради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І. Загальні положення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t>1.1. Методична рада (МР) є колективним громадським професійним органом,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t>що поєднує на добровільній основі педагогів, членів педагогічного колективу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t>закладу з метою здійснення керівництва методичною роботою.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t xml:space="preserve">1.2. МР покликана координувати зусилля </w:t>
      </w:r>
      <w:r w:rsidR="001E59D6">
        <w:rPr>
          <w:rFonts w:ascii="Times New Roman" w:hAnsi="Times New Roman" w:cs="Times New Roman"/>
          <w:sz w:val="28"/>
          <w:szCs w:val="28"/>
        </w:rPr>
        <w:t>методичних об’єднань ліцею</w:t>
      </w:r>
      <w:r w:rsidRPr="00E67133">
        <w:rPr>
          <w:rFonts w:ascii="Times New Roman" w:hAnsi="Times New Roman" w:cs="Times New Roman"/>
          <w:sz w:val="28"/>
          <w:szCs w:val="28"/>
        </w:rPr>
        <w:t>, творчих педагогів, спрямовані на розвиток</w:t>
      </w:r>
      <w:r w:rsidR="001E59D6">
        <w:rPr>
          <w:rFonts w:ascii="Times New Roman" w:hAnsi="Times New Roman" w:cs="Times New Roman"/>
          <w:sz w:val="28"/>
          <w:szCs w:val="28"/>
        </w:rPr>
        <w:t xml:space="preserve"> </w:t>
      </w:r>
      <w:r w:rsidRPr="00E67133">
        <w:rPr>
          <w:rFonts w:ascii="Times New Roman" w:hAnsi="Times New Roman" w:cs="Times New Roman"/>
          <w:sz w:val="28"/>
          <w:szCs w:val="28"/>
        </w:rPr>
        <w:t>н</w:t>
      </w:r>
      <w:r w:rsidR="001E59D6">
        <w:rPr>
          <w:rFonts w:ascii="Times New Roman" w:hAnsi="Times New Roman" w:cs="Times New Roman"/>
          <w:sz w:val="28"/>
          <w:szCs w:val="28"/>
        </w:rPr>
        <w:t xml:space="preserve">ауково-методичного забезпечення </w:t>
      </w:r>
      <w:r w:rsidRPr="00E67133">
        <w:rPr>
          <w:rFonts w:ascii="Times New Roman" w:hAnsi="Times New Roman" w:cs="Times New Roman"/>
          <w:sz w:val="28"/>
          <w:szCs w:val="28"/>
        </w:rPr>
        <w:t>освітнього процесу, інноваційної</w:t>
      </w:r>
      <w:r w:rsidR="001E59D6">
        <w:rPr>
          <w:rFonts w:ascii="Times New Roman" w:hAnsi="Times New Roman" w:cs="Times New Roman"/>
          <w:sz w:val="28"/>
          <w:szCs w:val="28"/>
        </w:rPr>
        <w:t xml:space="preserve"> </w:t>
      </w:r>
      <w:r w:rsidRPr="00E67133">
        <w:rPr>
          <w:rFonts w:ascii="Times New Roman" w:hAnsi="Times New Roman" w:cs="Times New Roman"/>
          <w:sz w:val="28"/>
          <w:szCs w:val="28"/>
        </w:rPr>
        <w:t>діял</w:t>
      </w:r>
      <w:r>
        <w:rPr>
          <w:rFonts w:ascii="Times New Roman" w:hAnsi="Times New Roman" w:cs="Times New Roman"/>
          <w:sz w:val="28"/>
          <w:szCs w:val="28"/>
        </w:rPr>
        <w:t>ьності педагогічного колективу.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t xml:space="preserve">1.3. МР є головним консультативним органом </w:t>
      </w:r>
      <w:r>
        <w:rPr>
          <w:rFonts w:ascii="Times New Roman" w:hAnsi="Times New Roman" w:cs="Times New Roman"/>
          <w:sz w:val="28"/>
          <w:szCs w:val="28"/>
        </w:rPr>
        <w:t>ліцею</w:t>
      </w:r>
      <w:r w:rsidRPr="00E67133">
        <w:rPr>
          <w:rFonts w:ascii="Times New Roman" w:hAnsi="Times New Roman" w:cs="Times New Roman"/>
          <w:sz w:val="28"/>
          <w:szCs w:val="28"/>
        </w:rPr>
        <w:t xml:space="preserve"> з питань науково-</w:t>
      </w:r>
      <w:r w:rsidR="001E59D6">
        <w:rPr>
          <w:rFonts w:ascii="Times New Roman" w:hAnsi="Times New Roman" w:cs="Times New Roman"/>
          <w:sz w:val="28"/>
          <w:szCs w:val="28"/>
        </w:rPr>
        <w:t xml:space="preserve"> </w:t>
      </w:r>
      <w:r w:rsidRPr="00E67133">
        <w:rPr>
          <w:rFonts w:ascii="Times New Roman" w:hAnsi="Times New Roman" w:cs="Times New Roman"/>
          <w:sz w:val="28"/>
          <w:szCs w:val="28"/>
        </w:rPr>
        <w:t>методичного забезпе</w:t>
      </w:r>
      <w:r>
        <w:rPr>
          <w:rFonts w:ascii="Times New Roman" w:hAnsi="Times New Roman" w:cs="Times New Roman"/>
          <w:sz w:val="28"/>
          <w:szCs w:val="28"/>
        </w:rPr>
        <w:t>чення освітнього процесу.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t>1.4. Методична рада у своїй діяльності дотримується Конвенції про права</w:t>
      </w:r>
      <w:r w:rsidR="001E59D6">
        <w:rPr>
          <w:rFonts w:ascii="Times New Roman" w:hAnsi="Times New Roman" w:cs="Times New Roman"/>
          <w:sz w:val="28"/>
          <w:szCs w:val="28"/>
        </w:rPr>
        <w:t xml:space="preserve"> </w:t>
      </w:r>
      <w:r w:rsidRPr="00E67133">
        <w:rPr>
          <w:rFonts w:ascii="Times New Roman" w:hAnsi="Times New Roman" w:cs="Times New Roman"/>
          <w:sz w:val="28"/>
          <w:szCs w:val="28"/>
        </w:rPr>
        <w:t>дитини, керується законами України, рішеннями Уряду України, органів</w:t>
      </w:r>
      <w:r w:rsidR="001E59D6">
        <w:rPr>
          <w:rFonts w:ascii="Times New Roman" w:hAnsi="Times New Roman" w:cs="Times New Roman"/>
          <w:sz w:val="28"/>
          <w:szCs w:val="28"/>
        </w:rPr>
        <w:t xml:space="preserve"> </w:t>
      </w:r>
      <w:r w:rsidRPr="00E67133">
        <w:rPr>
          <w:rFonts w:ascii="Times New Roman" w:hAnsi="Times New Roman" w:cs="Times New Roman"/>
          <w:sz w:val="28"/>
          <w:szCs w:val="28"/>
        </w:rPr>
        <w:t>керування освітою всіх рівнів щодо питань навчально</w:t>
      </w:r>
      <w:r w:rsidR="001E59D6">
        <w:rPr>
          <w:rFonts w:ascii="Times New Roman" w:hAnsi="Times New Roman" w:cs="Times New Roman"/>
          <w:sz w:val="28"/>
          <w:szCs w:val="28"/>
        </w:rPr>
        <w:t>ї</w:t>
      </w:r>
      <w:r w:rsidRPr="00E67133">
        <w:rPr>
          <w:rFonts w:ascii="Times New Roman" w:hAnsi="Times New Roman" w:cs="Times New Roman"/>
          <w:sz w:val="28"/>
          <w:szCs w:val="28"/>
        </w:rPr>
        <w:t>, методичної,</w:t>
      </w:r>
      <w:r w:rsidR="001E59D6">
        <w:rPr>
          <w:rFonts w:ascii="Times New Roman" w:hAnsi="Times New Roman" w:cs="Times New Roman"/>
          <w:sz w:val="28"/>
          <w:szCs w:val="28"/>
        </w:rPr>
        <w:t xml:space="preserve"> </w:t>
      </w:r>
      <w:r w:rsidRPr="00E67133">
        <w:rPr>
          <w:rFonts w:ascii="Times New Roman" w:hAnsi="Times New Roman" w:cs="Times New Roman"/>
          <w:sz w:val="28"/>
          <w:szCs w:val="28"/>
        </w:rPr>
        <w:t xml:space="preserve">дослідно-експериментальної та </w:t>
      </w:r>
      <w:proofErr w:type="spellStart"/>
      <w:r w:rsidRPr="00E67133">
        <w:rPr>
          <w:rFonts w:ascii="Times New Roman" w:hAnsi="Times New Roman" w:cs="Times New Roman"/>
          <w:sz w:val="28"/>
          <w:szCs w:val="28"/>
        </w:rPr>
        <w:t>проєктно</w:t>
      </w:r>
      <w:proofErr w:type="spellEnd"/>
      <w:r w:rsidRPr="00E67133">
        <w:rPr>
          <w:rFonts w:ascii="Times New Roman" w:hAnsi="Times New Roman" w:cs="Times New Roman"/>
          <w:sz w:val="28"/>
          <w:szCs w:val="28"/>
        </w:rPr>
        <w:t>-дослідницької діяльності, а також</w:t>
      </w:r>
      <w:r w:rsidR="001E59D6">
        <w:rPr>
          <w:rFonts w:ascii="Times New Roman" w:hAnsi="Times New Roman" w:cs="Times New Roman"/>
          <w:sz w:val="28"/>
          <w:szCs w:val="28"/>
        </w:rPr>
        <w:t xml:space="preserve"> </w:t>
      </w:r>
      <w:r w:rsidRPr="00E67133">
        <w:rPr>
          <w:rFonts w:ascii="Times New Roman" w:hAnsi="Times New Roman" w:cs="Times New Roman"/>
          <w:sz w:val="28"/>
          <w:szCs w:val="28"/>
        </w:rPr>
        <w:t>Статутом і локальними правовими актами закладу.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t>1.5. Термін дії даного Положення не обмежений. Зміни чи доповнення</w:t>
      </w:r>
      <w:r w:rsidR="001E59D6">
        <w:rPr>
          <w:rFonts w:ascii="Times New Roman" w:hAnsi="Times New Roman" w:cs="Times New Roman"/>
          <w:sz w:val="28"/>
          <w:szCs w:val="28"/>
        </w:rPr>
        <w:t xml:space="preserve"> </w:t>
      </w:r>
      <w:r w:rsidRPr="00E67133">
        <w:rPr>
          <w:rFonts w:ascii="Times New Roman" w:hAnsi="Times New Roman" w:cs="Times New Roman"/>
          <w:sz w:val="28"/>
          <w:szCs w:val="28"/>
        </w:rPr>
        <w:t>вносяться в разі потреби, але не рідше 1 разу на 5 років.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133">
        <w:rPr>
          <w:rFonts w:ascii="Times New Roman" w:hAnsi="Times New Roman" w:cs="Times New Roman"/>
          <w:b/>
          <w:sz w:val="28"/>
          <w:szCs w:val="28"/>
        </w:rPr>
        <w:t>ІІ. Завдання й основні напрямки діяльності методичної ради закладу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t>2.1. Методична рада створюється для: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t>2.1.1. координації діяльності методичних об’єднань</w:t>
      </w:r>
      <w:r w:rsidR="001E59D6">
        <w:rPr>
          <w:rFonts w:ascii="Times New Roman" w:hAnsi="Times New Roman" w:cs="Times New Roman"/>
          <w:sz w:val="28"/>
          <w:szCs w:val="28"/>
        </w:rPr>
        <w:t xml:space="preserve">, </w:t>
      </w:r>
      <w:r w:rsidRPr="00E67133">
        <w:rPr>
          <w:rFonts w:ascii="Times New Roman" w:hAnsi="Times New Roman" w:cs="Times New Roman"/>
          <w:sz w:val="28"/>
          <w:szCs w:val="28"/>
        </w:rPr>
        <w:t>спрямованої на розвиток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t>методичного забезпечення освітнього процесу;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t>2.1.2. розробки основних напрямів методичної роботи закладу;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t>2.1.3. забезпечення методичного супроводу навчальних програм, розробка</w:t>
      </w:r>
      <w:r w:rsidR="001E59D6">
        <w:rPr>
          <w:rFonts w:ascii="Times New Roman" w:hAnsi="Times New Roman" w:cs="Times New Roman"/>
          <w:sz w:val="28"/>
          <w:szCs w:val="28"/>
        </w:rPr>
        <w:t xml:space="preserve"> </w:t>
      </w:r>
      <w:r w:rsidRPr="00E67133">
        <w:rPr>
          <w:rFonts w:ascii="Times New Roman" w:hAnsi="Times New Roman" w:cs="Times New Roman"/>
          <w:sz w:val="28"/>
          <w:szCs w:val="28"/>
        </w:rPr>
        <w:t>навчальних, науково-метод</w:t>
      </w:r>
      <w:r>
        <w:rPr>
          <w:rFonts w:ascii="Times New Roman" w:hAnsi="Times New Roman" w:cs="Times New Roman"/>
          <w:sz w:val="28"/>
          <w:szCs w:val="28"/>
        </w:rPr>
        <w:t>ичних і дидактичних матеріалів;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t>2.1.4. організації дослідно</w:t>
      </w:r>
      <w:r>
        <w:rPr>
          <w:rFonts w:ascii="Times New Roman" w:hAnsi="Times New Roman" w:cs="Times New Roman"/>
          <w:sz w:val="28"/>
          <w:szCs w:val="28"/>
        </w:rPr>
        <w:t xml:space="preserve">-пошукової, інноваційної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Pr="00E67133">
        <w:rPr>
          <w:rFonts w:ascii="Times New Roman" w:hAnsi="Times New Roman" w:cs="Times New Roman"/>
          <w:sz w:val="28"/>
          <w:szCs w:val="28"/>
        </w:rPr>
        <w:t>ктно</w:t>
      </w:r>
      <w:proofErr w:type="spellEnd"/>
      <w:r w:rsidRPr="00E67133">
        <w:rPr>
          <w:rFonts w:ascii="Times New Roman" w:hAnsi="Times New Roman" w:cs="Times New Roman"/>
          <w:sz w:val="28"/>
          <w:szCs w:val="28"/>
        </w:rPr>
        <w:t>-</w:t>
      </w:r>
      <w:r w:rsidR="001E59D6">
        <w:rPr>
          <w:rFonts w:ascii="Times New Roman" w:hAnsi="Times New Roman" w:cs="Times New Roman"/>
          <w:sz w:val="28"/>
          <w:szCs w:val="28"/>
        </w:rPr>
        <w:t xml:space="preserve"> </w:t>
      </w:r>
      <w:r w:rsidRPr="00E67133">
        <w:rPr>
          <w:rFonts w:ascii="Times New Roman" w:hAnsi="Times New Roman" w:cs="Times New Roman"/>
          <w:sz w:val="28"/>
          <w:szCs w:val="28"/>
        </w:rPr>
        <w:t>дослідницької діяльності в закладі</w:t>
      </w:r>
      <w:r>
        <w:rPr>
          <w:rFonts w:ascii="Times New Roman" w:hAnsi="Times New Roman" w:cs="Times New Roman"/>
          <w:sz w:val="28"/>
          <w:szCs w:val="28"/>
        </w:rPr>
        <w:t>, спрямованої на освоєння нових</w:t>
      </w:r>
      <w:r w:rsidR="001E59D6">
        <w:rPr>
          <w:rFonts w:ascii="Times New Roman" w:hAnsi="Times New Roman" w:cs="Times New Roman"/>
          <w:sz w:val="28"/>
          <w:szCs w:val="28"/>
        </w:rPr>
        <w:t xml:space="preserve"> </w:t>
      </w:r>
      <w:r w:rsidRPr="00E67133">
        <w:rPr>
          <w:rFonts w:ascii="Times New Roman" w:hAnsi="Times New Roman" w:cs="Times New Roman"/>
          <w:sz w:val="28"/>
          <w:szCs w:val="28"/>
        </w:rPr>
        <w:t xml:space="preserve">педагогічних технологій, розробку авторських програм, </w:t>
      </w:r>
      <w:proofErr w:type="spellStart"/>
      <w:r w:rsidRPr="00E67133">
        <w:rPr>
          <w:rFonts w:ascii="Times New Roman" w:hAnsi="Times New Roman" w:cs="Times New Roman"/>
          <w:sz w:val="28"/>
          <w:szCs w:val="28"/>
        </w:rPr>
        <w:t>апробаціюнавчально</w:t>
      </w:r>
      <w:proofErr w:type="spellEnd"/>
      <w:r w:rsidRPr="00E67133">
        <w:rPr>
          <w:rFonts w:ascii="Times New Roman" w:hAnsi="Times New Roman" w:cs="Times New Roman"/>
          <w:sz w:val="28"/>
          <w:szCs w:val="28"/>
        </w:rPr>
        <w:t xml:space="preserve">-методичних комплексів </w:t>
      </w:r>
      <w:r w:rsidR="001E59D6">
        <w:rPr>
          <w:rFonts w:ascii="Times New Roman" w:hAnsi="Times New Roman" w:cs="Times New Roman"/>
          <w:sz w:val="28"/>
          <w:szCs w:val="28"/>
        </w:rPr>
        <w:t>тощо;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t xml:space="preserve">2.1.5. організації консультацій для педагогів </w:t>
      </w:r>
      <w:r w:rsidR="001E59D6">
        <w:rPr>
          <w:rFonts w:ascii="Times New Roman" w:hAnsi="Times New Roman" w:cs="Times New Roman"/>
          <w:sz w:val="28"/>
          <w:szCs w:val="28"/>
        </w:rPr>
        <w:t>заклад освіти</w:t>
      </w:r>
      <w:r w:rsidRPr="00E67133">
        <w:rPr>
          <w:rFonts w:ascii="Times New Roman" w:hAnsi="Times New Roman" w:cs="Times New Roman"/>
          <w:sz w:val="28"/>
          <w:szCs w:val="28"/>
        </w:rPr>
        <w:t xml:space="preserve"> щодо проблем</w:t>
      </w:r>
      <w:r w:rsidR="001E59D6">
        <w:rPr>
          <w:rFonts w:ascii="Times New Roman" w:hAnsi="Times New Roman" w:cs="Times New Roman"/>
          <w:sz w:val="28"/>
          <w:szCs w:val="28"/>
        </w:rPr>
        <w:t xml:space="preserve"> </w:t>
      </w:r>
      <w:r w:rsidRPr="00E67133">
        <w:rPr>
          <w:rFonts w:ascii="Times New Roman" w:hAnsi="Times New Roman" w:cs="Times New Roman"/>
          <w:sz w:val="28"/>
          <w:szCs w:val="28"/>
        </w:rPr>
        <w:t>удосконалення професійної майстерності, методики проведення різних видів</w:t>
      </w:r>
      <w:r w:rsidR="001E59D6">
        <w:rPr>
          <w:rFonts w:ascii="Times New Roman" w:hAnsi="Times New Roman" w:cs="Times New Roman"/>
          <w:sz w:val="28"/>
          <w:szCs w:val="28"/>
        </w:rPr>
        <w:t xml:space="preserve"> </w:t>
      </w:r>
      <w:r w:rsidRPr="00E67133">
        <w:rPr>
          <w:rFonts w:ascii="Times New Roman" w:hAnsi="Times New Roman" w:cs="Times New Roman"/>
          <w:sz w:val="28"/>
          <w:szCs w:val="28"/>
        </w:rPr>
        <w:t>занять, їх навчально-методичного й матеріально-технічного забезпечення;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t>2.1.6. розробки заходів щодо узагальнення і поширення педагогічного</w:t>
      </w:r>
      <w:r w:rsidR="001E59D6">
        <w:rPr>
          <w:rFonts w:ascii="Times New Roman" w:hAnsi="Times New Roman" w:cs="Times New Roman"/>
          <w:sz w:val="28"/>
          <w:szCs w:val="28"/>
        </w:rPr>
        <w:t xml:space="preserve"> </w:t>
      </w:r>
      <w:r w:rsidRPr="00E67133">
        <w:rPr>
          <w:rFonts w:ascii="Times New Roman" w:hAnsi="Times New Roman" w:cs="Times New Roman"/>
          <w:sz w:val="28"/>
          <w:szCs w:val="28"/>
        </w:rPr>
        <w:t xml:space="preserve">досвіду </w:t>
      </w:r>
      <w:r w:rsidR="001E59D6">
        <w:rPr>
          <w:rFonts w:ascii="Times New Roman" w:hAnsi="Times New Roman" w:cs="Times New Roman"/>
          <w:sz w:val="28"/>
          <w:szCs w:val="28"/>
        </w:rPr>
        <w:t>педагогів</w:t>
      </w:r>
      <w:r w:rsidRPr="00E67133">
        <w:rPr>
          <w:rFonts w:ascii="Times New Roman" w:hAnsi="Times New Roman" w:cs="Times New Roman"/>
          <w:sz w:val="28"/>
          <w:szCs w:val="28"/>
        </w:rPr>
        <w:t>;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t>2.1.7. проведення педагогічних і методичних експериментів щодо пошуку й</w:t>
      </w:r>
      <w:r w:rsidR="001E59D6">
        <w:rPr>
          <w:rFonts w:ascii="Times New Roman" w:hAnsi="Times New Roman" w:cs="Times New Roman"/>
          <w:sz w:val="28"/>
          <w:szCs w:val="28"/>
        </w:rPr>
        <w:t xml:space="preserve"> </w:t>
      </w:r>
      <w:r w:rsidRPr="00E67133">
        <w:rPr>
          <w:rFonts w:ascii="Times New Roman" w:hAnsi="Times New Roman" w:cs="Times New Roman"/>
          <w:sz w:val="28"/>
          <w:szCs w:val="28"/>
        </w:rPr>
        <w:t>апробації нових техно</w:t>
      </w:r>
      <w:r>
        <w:rPr>
          <w:rFonts w:ascii="Times New Roman" w:hAnsi="Times New Roman" w:cs="Times New Roman"/>
          <w:sz w:val="28"/>
          <w:szCs w:val="28"/>
        </w:rPr>
        <w:t>логій, форм і методів навчання;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t>2.1.8. розгляду, узагальнення і затвердження матеріалів педагогічного досв</w:t>
      </w:r>
      <w:r>
        <w:rPr>
          <w:rFonts w:ascii="Times New Roman" w:hAnsi="Times New Roman" w:cs="Times New Roman"/>
          <w:sz w:val="28"/>
          <w:szCs w:val="28"/>
        </w:rPr>
        <w:t>іду творчо працюючих педагогів;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t>2.1.9. організації взаємодії з іншими</w:t>
      </w:r>
      <w:r w:rsidR="001E59D6">
        <w:rPr>
          <w:rFonts w:ascii="Times New Roman" w:hAnsi="Times New Roman" w:cs="Times New Roman"/>
          <w:sz w:val="28"/>
          <w:szCs w:val="28"/>
        </w:rPr>
        <w:t xml:space="preserve"> </w:t>
      </w:r>
      <w:r w:rsidRPr="00E67133">
        <w:rPr>
          <w:rFonts w:ascii="Times New Roman" w:hAnsi="Times New Roman" w:cs="Times New Roman"/>
          <w:sz w:val="28"/>
          <w:szCs w:val="28"/>
        </w:rPr>
        <w:t xml:space="preserve"> закладами</w:t>
      </w:r>
      <w:r w:rsidR="001E59D6">
        <w:rPr>
          <w:rFonts w:ascii="Times New Roman" w:hAnsi="Times New Roman" w:cs="Times New Roman"/>
          <w:sz w:val="28"/>
          <w:szCs w:val="28"/>
        </w:rPr>
        <w:t xml:space="preserve"> освіти</w:t>
      </w:r>
      <w:r w:rsidRPr="00E67133">
        <w:rPr>
          <w:rFonts w:ascii="Times New Roman" w:hAnsi="Times New Roman" w:cs="Times New Roman"/>
          <w:sz w:val="28"/>
          <w:szCs w:val="28"/>
        </w:rPr>
        <w:t>, науково-</w:t>
      </w:r>
      <w:r w:rsidR="001E59D6">
        <w:rPr>
          <w:rFonts w:ascii="Times New Roman" w:hAnsi="Times New Roman" w:cs="Times New Roman"/>
          <w:sz w:val="28"/>
          <w:szCs w:val="28"/>
        </w:rPr>
        <w:t xml:space="preserve">дослідними установами, закладами вищої освіти </w:t>
      </w:r>
      <w:r w:rsidRPr="00E67133">
        <w:rPr>
          <w:rFonts w:ascii="Times New Roman" w:hAnsi="Times New Roman" w:cs="Times New Roman"/>
          <w:sz w:val="28"/>
          <w:szCs w:val="28"/>
        </w:rPr>
        <w:t>з метою обміну дос</w:t>
      </w:r>
      <w:r>
        <w:rPr>
          <w:rFonts w:ascii="Times New Roman" w:hAnsi="Times New Roman" w:cs="Times New Roman"/>
          <w:sz w:val="28"/>
          <w:szCs w:val="28"/>
        </w:rPr>
        <w:t>відом і передовими технологіями</w:t>
      </w:r>
      <w:r w:rsidR="001E5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галузі освіти;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t xml:space="preserve">2.1.10. впровадження </w:t>
      </w:r>
      <w:r w:rsidR="001E59D6">
        <w:rPr>
          <w:rFonts w:ascii="Times New Roman" w:hAnsi="Times New Roman" w:cs="Times New Roman"/>
          <w:sz w:val="28"/>
          <w:szCs w:val="28"/>
        </w:rPr>
        <w:t>в освітній процес</w:t>
      </w:r>
      <w:r w:rsidRPr="00E67133">
        <w:rPr>
          <w:rFonts w:ascii="Times New Roman" w:hAnsi="Times New Roman" w:cs="Times New Roman"/>
          <w:sz w:val="28"/>
          <w:szCs w:val="28"/>
        </w:rPr>
        <w:t xml:space="preserve"> сучасних навчально-метод</w:t>
      </w:r>
      <w:r w:rsidR="001E59D6">
        <w:rPr>
          <w:rFonts w:ascii="Times New Roman" w:hAnsi="Times New Roman" w:cs="Times New Roman"/>
          <w:sz w:val="28"/>
          <w:szCs w:val="28"/>
        </w:rPr>
        <w:t>ичних і дидактичних матеріалів,</w:t>
      </w:r>
      <w:r w:rsidRPr="00E67133">
        <w:rPr>
          <w:rFonts w:ascii="Times New Roman" w:hAnsi="Times New Roman" w:cs="Times New Roman"/>
          <w:sz w:val="28"/>
          <w:szCs w:val="28"/>
        </w:rPr>
        <w:t xml:space="preserve"> </w:t>
      </w:r>
      <w:r w:rsidR="001E59D6">
        <w:rPr>
          <w:rFonts w:ascii="Times New Roman" w:hAnsi="Times New Roman" w:cs="Times New Roman"/>
          <w:sz w:val="28"/>
          <w:szCs w:val="28"/>
        </w:rPr>
        <w:t>створення освітніх ресурсів</w:t>
      </w:r>
      <w:r w:rsidRPr="00E67133">
        <w:rPr>
          <w:rFonts w:ascii="Times New Roman" w:hAnsi="Times New Roman" w:cs="Times New Roman"/>
          <w:sz w:val="28"/>
          <w:szCs w:val="28"/>
        </w:rPr>
        <w:t>.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133">
        <w:rPr>
          <w:rFonts w:ascii="Times New Roman" w:hAnsi="Times New Roman" w:cs="Times New Roman"/>
          <w:b/>
          <w:sz w:val="28"/>
          <w:szCs w:val="28"/>
        </w:rPr>
        <w:t>ІІІ. Основні напрями діяльності методичної ради закладу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t>3.1. Аналіз результатів освітньої діяльності з предметів.</w:t>
      </w:r>
    </w:p>
    <w:p w:rsidR="00E67133" w:rsidRPr="00E67133" w:rsidRDefault="001E59D6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E67133" w:rsidRPr="00E67133">
        <w:rPr>
          <w:rFonts w:ascii="Times New Roman" w:hAnsi="Times New Roman" w:cs="Times New Roman"/>
          <w:sz w:val="28"/>
          <w:szCs w:val="28"/>
        </w:rPr>
        <w:t>. Обговорення рукописів навчально-методичних посібників і дидактичних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lastRenderedPageBreak/>
        <w:t>матеріалів з предметів.</w:t>
      </w:r>
    </w:p>
    <w:p w:rsidR="00E67133" w:rsidRPr="00E67133" w:rsidRDefault="001E59D6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E67133" w:rsidRPr="00E67133">
        <w:rPr>
          <w:rFonts w:ascii="Times New Roman" w:hAnsi="Times New Roman" w:cs="Times New Roman"/>
          <w:sz w:val="28"/>
          <w:szCs w:val="28"/>
        </w:rPr>
        <w:t>. Підготовка й обговорення доповідей з питань методики викладання</w:t>
      </w:r>
      <w:r w:rsidR="00284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навчальних предметів, формування</w:t>
      </w:r>
      <w:r w:rsidR="00284E12">
        <w:rPr>
          <w:rFonts w:ascii="Times New Roman" w:hAnsi="Times New Roman" w:cs="Times New Roman"/>
          <w:sz w:val="28"/>
          <w:szCs w:val="28"/>
        </w:rPr>
        <w:t xml:space="preserve"> ключових </w:t>
      </w:r>
      <w:proofErr w:type="spellStart"/>
      <w:r w:rsidR="00284E12">
        <w:rPr>
          <w:rFonts w:ascii="Times New Roman" w:hAnsi="Times New Roman" w:cs="Times New Roman"/>
          <w:sz w:val="28"/>
          <w:szCs w:val="28"/>
        </w:rPr>
        <w:t>компетен</w:t>
      </w:r>
      <w:r>
        <w:rPr>
          <w:rFonts w:ascii="Times New Roman" w:hAnsi="Times New Roman" w:cs="Times New Roman"/>
          <w:sz w:val="28"/>
          <w:szCs w:val="28"/>
        </w:rPr>
        <w:t>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здобувачів освіти.</w:t>
      </w:r>
    </w:p>
    <w:p w:rsidR="00E67133" w:rsidRPr="00E67133" w:rsidRDefault="00284E12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E67133" w:rsidRPr="00E67133">
        <w:rPr>
          <w:rFonts w:ascii="Times New Roman" w:hAnsi="Times New Roman" w:cs="Times New Roman"/>
          <w:sz w:val="28"/>
          <w:szCs w:val="28"/>
        </w:rPr>
        <w:t>. Органі</w:t>
      </w:r>
      <w:r>
        <w:rPr>
          <w:rFonts w:ascii="Times New Roman" w:hAnsi="Times New Roman" w:cs="Times New Roman"/>
          <w:sz w:val="28"/>
          <w:szCs w:val="28"/>
        </w:rPr>
        <w:t>зація та проведення педагогічної</w:t>
      </w:r>
      <w:r w:rsidR="00E67133" w:rsidRPr="00E67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пошукової роботи щодо </w:t>
      </w:r>
      <w:r w:rsidR="00E67133" w:rsidRPr="00E67133">
        <w:rPr>
          <w:rFonts w:ascii="Times New Roman" w:hAnsi="Times New Roman" w:cs="Times New Roman"/>
          <w:sz w:val="28"/>
          <w:szCs w:val="28"/>
        </w:rPr>
        <w:t>впровадження</w:t>
      </w:r>
      <w:r>
        <w:rPr>
          <w:rFonts w:ascii="Times New Roman" w:hAnsi="Times New Roman" w:cs="Times New Roman"/>
          <w:sz w:val="28"/>
          <w:szCs w:val="28"/>
        </w:rPr>
        <w:t xml:space="preserve"> в освітній процес</w:t>
      </w:r>
      <w:r w:rsidR="00E67133" w:rsidRPr="00E67133">
        <w:rPr>
          <w:rFonts w:ascii="Times New Roman" w:hAnsi="Times New Roman" w:cs="Times New Roman"/>
          <w:sz w:val="28"/>
          <w:szCs w:val="28"/>
        </w:rPr>
        <w:t xml:space="preserve"> нових технологій навчання.</w:t>
      </w:r>
    </w:p>
    <w:p w:rsidR="00E67133" w:rsidRPr="00E67133" w:rsidRDefault="00284E12" w:rsidP="0028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</w:t>
      </w:r>
      <w:r w:rsidR="00E67133" w:rsidRPr="00E67133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="00E67133" w:rsidRPr="00E67133">
        <w:rPr>
          <w:rFonts w:ascii="Times New Roman" w:hAnsi="Times New Roman" w:cs="Times New Roman"/>
          <w:sz w:val="28"/>
          <w:szCs w:val="28"/>
        </w:rPr>
        <w:t xml:space="preserve"> занять як усередині методичного об’єднання, так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133" w:rsidRPr="00E67133">
        <w:rPr>
          <w:rFonts w:ascii="Times New Roman" w:hAnsi="Times New Roman" w:cs="Times New Roman"/>
          <w:sz w:val="28"/>
          <w:szCs w:val="28"/>
        </w:rPr>
        <w:t>між учителями різних методичних об’єднань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7133" w:rsidRPr="00E67133">
        <w:rPr>
          <w:rFonts w:ascii="Times New Roman" w:hAnsi="Times New Roman" w:cs="Times New Roman"/>
          <w:sz w:val="28"/>
          <w:szCs w:val="28"/>
        </w:rPr>
        <w:t xml:space="preserve"> із метою обміну досвідом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133" w:rsidRPr="00E67133">
        <w:rPr>
          <w:rFonts w:ascii="Times New Roman" w:hAnsi="Times New Roman" w:cs="Times New Roman"/>
          <w:sz w:val="28"/>
          <w:szCs w:val="28"/>
        </w:rPr>
        <w:t xml:space="preserve">вдосконалення методики викладання навчальних предметів. </w:t>
      </w:r>
    </w:p>
    <w:p w:rsidR="00E67133" w:rsidRPr="00E67133" w:rsidRDefault="00284E12" w:rsidP="0028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E67133" w:rsidRPr="00E67133">
        <w:rPr>
          <w:rFonts w:ascii="Times New Roman" w:hAnsi="Times New Roman" w:cs="Times New Roman"/>
          <w:sz w:val="28"/>
          <w:szCs w:val="28"/>
        </w:rPr>
        <w:t>. Вибір і організація роб</w:t>
      </w:r>
      <w:r>
        <w:rPr>
          <w:rFonts w:ascii="Times New Roman" w:hAnsi="Times New Roman" w:cs="Times New Roman"/>
          <w:sz w:val="28"/>
          <w:szCs w:val="28"/>
        </w:rPr>
        <w:t>оти наставників з молодими та новопризначеними педагогами</w:t>
      </w:r>
      <w:r w:rsidR="00E67133" w:rsidRPr="00E67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(педагогічна інтернатура)</w:t>
      </w:r>
      <w:r w:rsidR="00E67133" w:rsidRPr="00E67133">
        <w:rPr>
          <w:rFonts w:ascii="Times New Roman" w:hAnsi="Times New Roman" w:cs="Times New Roman"/>
          <w:sz w:val="28"/>
          <w:szCs w:val="28"/>
        </w:rPr>
        <w:t>.</w:t>
      </w:r>
    </w:p>
    <w:p w:rsidR="00E67133" w:rsidRPr="00E67133" w:rsidRDefault="00284E12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E67133" w:rsidRPr="00E67133">
        <w:rPr>
          <w:rFonts w:ascii="Times New Roman" w:hAnsi="Times New Roman" w:cs="Times New Roman"/>
          <w:sz w:val="28"/>
          <w:szCs w:val="28"/>
        </w:rPr>
        <w:t>. Розробка положень про проведення конкурсів, олімпіад, змагань з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67133" w:rsidRPr="00E67133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дметів у разі їх проведення у закладі освіти.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133">
        <w:rPr>
          <w:rFonts w:ascii="Times New Roman" w:hAnsi="Times New Roman" w:cs="Times New Roman"/>
          <w:b/>
          <w:sz w:val="28"/>
          <w:szCs w:val="28"/>
        </w:rPr>
        <w:t>IV. Організація роботи методичної ради закладу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t xml:space="preserve">4.1. Склад та чисельність методичної ради визначає педагогічна рада </w:t>
      </w:r>
      <w:proofErr w:type="spellStart"/>
      <w:r w:rsidRPr="00E67133">
        <w:rPr>
          <w:rFonts w:ascii="Times New Roman" w:hAnsi="Times New Roman" w:cs="Times New Roman"/>
          <w:sz w:val="28"/>
          <w:szCs w:val="28"/>
        </w:rPr>
        <w:t>тазатверджує</w:t>
      </w:r>
      <w:proofErr w:type="spellEnd"/>
      <w:r w:rsidRPr="00E67133">
        <w:rPr>
          <w:rFonts w:ascii="Times New Roman" w:hAnsi="Times New Roman" w:cs="Times New Roman"/>
          <w:sz w:val="28"/>
          <w:szCs w:val="28"/>
        </w:rPr>
        <w:t xml:space="preserve"> директор закладу.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t>4.2. До складу методичної ради входять: голова ради, заступник голови ради,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t>члени ради.</w:t>
      </w:r>
    </w:p>
    <w:p w:rsidR="00E67133" w:rsidRPr="00E67133" w:rsidRDefault="00284E12" w:rsidP="0028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МР формується</w:t>
      </w:r>
      <w:r w:rsidR="00E67133" w:rsidRPr="00E67133">
        <w:rPr>
          <w:rFonts w:ascii="Times New Roman" w:hAnsi="Times New Roman" w:cs="Times New Roman"/>
          <w:sz w:val="28"/>
          <w:szCs w:val="28"/>
        </w:rPr>
        <w:t xml:space="preserve"> із директора закладу, заступників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133" w:rsidRPr="00E67133">
        <w:rPr>
          <w:rFonts w:ascii="Times New Roman" w:hAnsi="Times New Roman" w:cs="Times New Roman"/>
          <w:sz w:val="28"/>
          <w:szCs w:val="28"/>
        </w:rPr>
        <w:t>закладу, керівників мето</w:t>
      </w:r>
      <w:r>
        <w:rPr>
          <w:rFonts w:ascii="Times New Roman" w:hAnsi="Times New Roman" w:cs="Times New Roman"/>
          <w:sz w:val="28"/>
          <w:szCs w:val="28"/>
        </w:rPr>
        <w:t>дичних об'єднань.</w:t>
      </w:r>
    </w:p>
    <w:p w:rsidR="00E67133" w:rsidRPr="00E67133" w:rsidRDefault="00284E12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E67133" w:rsidRPr="00E67133">
        <w:rPr>
          <w:rFonts w:ascii="Times New Roman" w:hAnsi="Times New Roman" w:cs="Times New Roman"/>
          <w:sz w:val="28"/>
          <w:szCs w:val="28"/>
        </w:rPr>
        <w:t xml:space="preserve">. Робота </w:t>
      </w:r>
      <w:r>
        <w:rPr>
          <w:rFonts w:ascii="Times New Roman" w:hAnsi="Times New Roman" w:cs="Times New Roman"/>
          <w:sz w:val="28"/>
          <w:szCs w:val="28"/>
        </w:rPr>
        <w:t>МР</w:t>
      </w:r>
      <w:r w:rsidR="00E67133" w:rsidRPr="00E67133">
        <w:rPr>
          <w:rFonts w:ascii="Times New Roman" w:hAnsi="Times New Roman" w:cs="Times New Roman"/>
          <w:sz w:val="28"/>
          <w:szCs w:val="28"/>
        </w:rPr>
        <w:t xml:space="preserve"> здійс</w:t>
      </w:r>
      <w:r>
        <w:rPr>
          <w:rFonts w:ascii="Times New Roman" w:hAnsi="Times New Roman" w:cs="Times New Roman"/>
          <w:sz w:val="28"/>
          <w:szCs w:val="28"/>
        </w:rPr>
        <w:t>нюється на основі річного плану, плану роботи МР, перспективного плану реалізації науково-методичної проблеми.</w:t>
      </w:r>
    </w:p>
    <w:p w:rsidR="00E67133" w:rsidRPr="00E67133" w:rsidRDefault="00284E12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E67133" w:rsidRPr="00E67133">
        <w:rPr>
          <w:rFonts w:ascii="Times New Roman" w:hAnsi="Times New Roman" w:cs="Times New Roman"/>
          <w:sz w:val="28"/>
          <w:szCs w:val="28"/>
        </w:rPr>
        <w:t>. План складається головою методичної ради, розглядається на засіданні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133" w:rsidRPr="00E67133">
        <w:rPr>
          <w:rFonts w:ascii="Times New Roman" w:hAnsi="Times New Roman" w:cs="Times New Roman"/>
          <w:sz w:val="28"/>
          <w:szCs w:val="28"/>
        </w:rPr>
        <w:t>методичної ради, узгоджується з директором закладу і затверджується на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t>засіданні педагогічної ради.</w:t>
      </w:r>
    </w:p>
    <w:p w:rsidR="00E67133" w:rsidRPr="00E67133" w:rsidRDefault="00284E12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67133" w:rsidRPr="00E67133">
        <w:rPr>
          <w:rFonts w:ascii="Times New Roman" w:hAnsi="Times New Roman" w:cs="Times New Roman"/>
          <w:sz w:val="28"/>
          <w:szCs w:val="28"/>
        </w:rPr>
        <w:t>. Періодичність засідань МР визначається її членами, виходячи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133" w:rsidRPr="00E67133">
        <w:rPr>
          <w:rFonts w:ascii="Times New Roman" w:hAnsi="Times New Roman" w:cs="Times New Roman"/>
          <w:sz w:val="28"/>
          <w:szCs w:val="28"/>
        </w:rPr>
        <w:t>необхідності (як правило, не менше 4-5 разів на рік).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133">
        <w:rPr>
          <w:rFonts w:ascii="Times New Roman" w:hAnsi="Times New Roman" w:cs="Times New Roman"/>
          <w:b/>
          <w:sz w:val="28"/>
          <w:szCs w:val="28"/>
        </w:rPr>
        <w:t>V. Права методичної ради закладу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t>5.1. Методична рада має право: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t xml:space="preserve">5.1.1. виносити пропозиції щодо </w:t>
      </w:r>
      <w:r w:rsidR="00284E12">
        <w:rPr>
          <w:rFonts w:ascii="Times New Roman" w:hAnsi="Times New Roman" w:cs="Times New Roman"/>
          <w:sz w:val="28"/>
          <w:szCs w:val="28"/>
        </w:rPr>
        <w:t>покращення освітнього</w:t>
      </w:r>
      <w:r w:rsidRPr="00E67133">
        <w:rPr>
          <w:rFonts w:ascii="Times New Roman" w:hAnsi="Times New Roman" w:cs="Times New Roman"/>
          <w:sz w:val="28"/>
          <w:szCs w:val="28"/>
        </w:rPr>
        <w:t xml:space="preserve"> процесу в </w:t>
      </w:r>
      <w:r w:rsidR="00284E12">
        <w:rPr>
          <w:rFonts w:ascii="Times New Roman" w:hAnsi="Times New Roman" w:cs="Times New Roman"/>
          <w:sz w:val="28"/>
          <w:szCs w:val="28"/>
        </w:rPr>
        <w:t>закладі освіти</w:t>
      </w:r>
      <w:r w:rsidRPr="00E67133">
        <w:rPr>
          <w:rFonts w:ascii="Times New Roman" w:hAnsi="Times New Roman" w:cs="Times New Roman"/>
          <w:sz w:val="28"/>
          <w:szCs w:val="28"/>
        </w:rPr>
        <w:t>;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t>5.1.2. порушувати питання про публікацію матеріалів щодо передового</w:t>
      </w:r>
      <w:r w:rsidR="00284E12">
        <w:rPr>
          <w:rFonts w:ascii="Times New Roman" w:hAnsi="Times New Roman" w:cs="Times New Roman"/>
          <w:sz w:val="28"/>
          <w:szCs w:val="28"/>
        </w:rPr>
        <w:t xml:space="preserve"> педагогічного досвіду педагогів ліцею</w:t>
      </w:r>
      <w:r w:rsidRPr="00E67133">
        <w:rPr>
          <w:rFonts w:ascii="Times New Roman" w:hAnsi="Times New Roman" w:cs="Times New Roman"/>
          <w:sz w:val="28"/>
          <w:szCs w:val="28"/>
        </w:rPr>
        <w:t>;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t>5.1.3. порушувати питання про заохоченн</w:t>
      </w:r>
      <w:r>
        <w:rPr>
          <w:rFonts w:ascii="Times New Roman" w:hAnsi="Times New Roman" w:cs="Times New Roman"/>
          <w:sz w:val="28"/>
          <w:szCs w:val="28"/>
        </w:rPr>
        <w:t>я педагогів за активну участь у</w:t>
      </w:r>
      <w:r w:rsidR="00284E12">
        <w:rPr>
          <w:rFonts w:ascii="Times New Roman" w:hAnsi="Times New Roman" w:cs="Times New Roman"/>
          <w:sz w:val="28"/>
          <w:szCs w:val="28"/>
        </w:rPr>
        <w:t xml:space="preserve"> експертній, інноваційній, </w:t>
      </w:r>
      <w:r w:rsidRPr="00E67133">
        <w:rPr>
          <w:rFonts w:ascii="Times New Roman" w:hAnsi="Times New Roman" w:cs="Times New Roman"/>
          <w:sz w:val="28"/>
          <w:szCs w:val="28"/>
        </w:rPr>
        <w:t xml:space="preserve">дослідно-пошуковій, експериментальній, науково-методичній і </w:t>
      </w:r>
      <w:proofErr w:type="spellStart"/>
      <w:r w:rsidRPr="00E67133">
        <w:rPr>
          <w:rFonts w:ascii="Times New Roman" w:hAnsi="Times New Roman" w:cs="Times New Roman"/>
          <w:sz w:val="28"/>
          <w:szCs w:val="28"/>
        </w:rPr>
        <w:t>проєктно</w:t>
      </w:r>
      <w:proofErr w:type="spellEnd"/>
      <w:r w:rsidRPr="00E671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дослідницькій діяльності;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t>5.1.4. рекомендувати вчителям різні форми підвищення кваліфікації;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t xml:space="preserve">5.1.5. рекомендувати вчителів </w:t>
      </w:r>
      <w:r>
        <w:rPr>
          <w:rFonts w:ascii="Times New Roman" w:hAnsi="Times New Roman" w:cs="Times New Roman"/>
          <w:sz w:val="28"/>
          <w:szCs w:val="28"/>
        </w:rPr>
        <w:t>для участі у фахових конкурсах.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133">
        <w:rPr>
          <w:rFonts w:ascii="Times New Roman" w:hAnsi="Times New Roman" w:cs="Times New Roman"/>
          <w:b/>
          <w:sz w:val="28"/>
          <w:szCs w:val="28"/>
        </w:rPr>
        <w:t>VІ. Контроль за дія</w:t>
      </w:r>
      <w:r>
        <w:rPr>
          <w:rFonts w:ascii="Times New Roman" w:hAnsi="Times New Roman" w:cs="Times New Roman"/>
          <w:b/>
          <w:sz w:val="28"/>
          <w:szCs w:val="28"/>
        </w:rPr>
        <w:t>льністю методичної ради закладу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t>6.1. У своїй діяльності методична рада підзвітна педагогічному колективу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t>закладу, несе відповідальність за прийняті рішення та забезпечення їх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t>реалізації.</w:t>
      </w:r>
    </w:p>
    <w:p w:rsidR="00E67133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t>6.2. Контроль за діяльністю методичної ради здійснюється директором</w:t>
      </w:r>
    </w:p>
    <w:p w:rsidR="00471766" w:rsidRPr="00E67133" w:rsidRDefault="00E67133" w:rsidP="001E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133">
        <w:rPr>
          <w:rFonts w:ascii="Times New Roman" w:hAnsi="Times New Roman" w:cs="Times New Roman"/>
          <w:sz w:val="28"/>
          <w:szCs w:val="28"/>
        </w:rPr>
        <w:t>закл</w:t>
      </w:r>
      <w:r w:rsidR="00900F30">
        <w:rPr>
          <w:rFonts w:ascii="Times New Roman" w:hAnsi="Times New Roman" w:cs="Times New Roman"/>
          <w:sz w:val="28"/>
          <w:szCs w:val="28"/>
        </w:rPr>
        <w:t>аду (особою, що ним призначена).</w:t>
      </w:r>
    </w:p>
    <w:sectPr w:rsidR="00471766" w:rsidRPr="00E67133" w:rsidSect="001E59D6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03"/>
    <w:rsid w:val="001E59D6"/>
    <w:rsid w:val="00284E12"/>
    <w:rsid w:val="00900F30"/>
    <w:rsid w:val="00B32603"/>
    <w:rsid w:val="00BB0798"/>
    <w:rsid w:val="00CD484E"/>
    <w:rsid w:val="00E67133"/>
    <w:rsid w:val="00EF2F3E"/>
    <w:rsid w:val="00F2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F0EEA-28A6-43A1-9B0F-5FA4702C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6</cp:revision>
  <dcterms:created xsi:type="dcterms:W3CDTF">2024-08-29T18:23:00Z</dcterms:created>
  <dcterms:modified xsi:type="dcterms:W3CDTF">2025-03-26T20:59:00Z</dcterms:modified>
</cp:coreProperties>
</file>